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Алфавитно-предметный указатель к систематическому каталогу</w:t>
      </w:r>
      <w:r>
        <w:rPr>
          <w:b/>
        </w:rPr>
        <w:t xml:space="preserve"> (АПУ)</w:t>
      </w:r>
      <w:r>
        <w:t xml:space="preserve"> – вспомогательный аппарат к систематическому каталогу, представляющий собой алфавитный перечень предметных рубрик, раскрывающих содержание отраженных в систематическом каталоге документов с указанием соответствующих классификационных индексов. 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  <w:sz w:val="24"/>
        </w:rPr>
        <w:t>Алфавитный каталог (АК)</w:t>
      </w:r>
      <w:r>
        <w:t>- библиотечный каталог, в котором библиографические записи располагаются в алфавитном порядке имен лиц, наименований организаций и (или) заглавий документов.</w:t>
      </w:r>
    </w:p>
    <w:p w:rsidR="005135C3" w:rsidRPr="005135C3" w:rsidRDefault="005135C3" w:rsidP="005135C3">
      <w:pPr>
        <w:spacing w:before="240" w:after="0" w:line="0" w:lineRule="atLeast"/>
      </w:pPr>
      <w:r w:rsidRPr="005135C3">
        <w:rPr>
          <w:b/>
        </w:rPr>
        <w:t>Базы данных (БД)</w:t>
      </w:r>
      <w:r>
        <w:t xml:space="preserve"> - набор данных, который достаточен для установленной цели и представлен на машинном носителе в виде, позволяющем осуществлять автоматизированную переработку содержащейся в нем информации.</w:t>
      </w:r>
    </w:p>
    <w:p w:rsidR="005135C3" w:rsidRPr="005135C3" w:rsidRDefault="005135C3" w:rsidP="005135C3">
      <w:pPr>
        <w:spacing w:before="240" w:after="0" w:line="0" w:lineRule="atLeast"/>
      </w:pPr>
      <w:r w:rsidRPr="005135C3">
        <w:rPr>
          <w:b/>
        </w:rPr>
        <w:t>Библиографическая картотека</w:t>
      </w:r>
      <w:r>
        <w:t xml:space="preserve"> -  совокупность расположенных по определенным правилам библиографических записей на документы, независимо от их наличия или отсутствия в фонде библиотеки или информационного центра.</w:t>
      </w:r>
    </w:p>
    <w:p w:rsidR="005135C3" w:rsidRPr="005135C3" w:rsidRDefault="005135C3" w:rsidP="005135C3">
      <w:pPr>
        <w:spacing w:before="240" w:after="0" w:line="0" w:lineRule="atLeast"/>
      </w:pPr>
      <w:r>
        <w:rPr>
          <w:b/>
        </w:rPr>
        <w:t>Биб</w:t>
      </w:r>
      <w:r w:rsidRPr="005135C3">
        <w:rPr>
          <w:b/>
        </w:rPr>
        <w:t>лиографическая запись</w:t>
      </w:r>
      <w:r>
        <w:t xml:space="preserve"> - наименьшая единица библиографического списка, состоящая из заголовка и библиографического описания, одна из форм библиографической информации. Используется для идентификации документа и осуществления библиографического поиска.</w:t>
      </w:r>
    </w:p>
    <w:p w:rsidR="005135C3" w:rsidRPr="005135C3" w:rsidRDefault="005135C3" w:rsidP="005135C3">
      <w:pPr>
        <w:spacing w:before="240" w:after="0" w:line="0" w:lineRule="atLeast"/>
      </w:pPr>
      <w:r w:rsidRPr="005135C3">
        <w:rPr>
          <w:b/>
        </w:rPr>
        <w:t>Библиографическое описание</w:t>
      </w:r>
      <w:r>
        <w:t xml:space="preserve"> - это совокупность сведений о документе, приведенная по определенным правилам, которые устанавливает стандарт, и необходимая для характеристики документа и его поиска.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Библиографическая ссылка</w:t>
      </w:r>
      <w:r>
        <w:t xml:space="preserve"> – это краткое библиографическое описание источника.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Библиография</w:t>
      </w:r>
      <w:r>
        <w:t xml:space="preserve"> – информационная инфраструктура, обеспечивающая подготовку, распространение и использование библиографической информации.</w:t>
      </w:r>
    </w:p>
    <w:p w:rsidR="005135C3" w:rsidRDefault="005135C3" w:rsidP="005135C3">
      <w:pPr>
        <w:spacing w:before="240" w:after="0" w:line="0" w:lineRule="atLeast"/>
      </w:pPr>
      <w:r>
        <w:rPr>
          <w:b/>
        </w:rPr>
        <w:t>Библио</w:t>
      </w:r>
      <w:r w:rsidRPr="005135C3">
        <w:rPr>
          <w:b/>
        </w:rPr>
        <w:t>тека</w:t>
      </w:r>
      <w:r>
        <w:t xml:space="preserve"> – организация, собирающая и хранящая произведения печати и письменности для общественного пользования.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Библиотечный каталог</w:t>
      </w:r>
      <w:r>
        <w:t xml:space="preserve"> - совокупность расположенных по определенным правилам библиографических записей на документы, раскрывающая состав и содержание фонда библиотеки или ин формационного центра.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Генеральный каталог</w:t>
      </w:r>
      <w:r>
        <w:t xml:space="preserve"> - библиотечный каталог, отражающий весь библиотечный фонд, за исключением обменных и резервных фондов.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Главная справочная картотека</w:t>
      </w:r>
      <w:r>
        <w:t xml:space="preserve"> - систематическая библиографическая картотека, отражающая документы в соответствии с информационными потребностями основных групп читателей и абонентов данной библиотеки или информационного центра.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Индексация</w:t>
      </w:r>
      <w:r>
        <w:t xml:space="preserve"> - установление тождества объектов на основе совпадения их признаков.</w:t>
      </w:r>
    </w:p>
    <w:p w:rsidR="005135C3" w:rsidRDefault="005135C3" w:rsidP="005135C3">
      <w:pPr>
        <w:spacing w:before="240" w:after="0" w:line="0" w:lineRule="atLeast"/>
      </w:pPr>
      <w:r>
        <w:rPr>
          <w:b/>
        </w:rPr>
        <w:t>Ин</w:t>
      </w:r>
      <w:r w:rsidRPr="005135C3">
        <w:rPr>
          <w:b/>
        </w:rPr>
        <w:t>формационно-поисковая система  (ИПС)</w:t>
      </w:r>
      <w:r>
        <w:t xml:space="preserve"> - совокупность справочно-информационного фонда и технических средств информационного поиска в нем.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Информационно-поисковый массив</w:t>
      </w:r>
      <w:r>
        <w:t xml:space="preserve"> - упорядоченная совокупность документов, фактов или сведений о них, предназначенная для информационного поиска.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Информационно-поисковый язык (ИПЯ)</w:t>
      </w:r>
      <w:r>
        <w:t xml:space="preserve"> - формализованный искусственный язык, предназначенный для индексирования документов, информационных запросов и описания фактов с целью последующего хранения и поиска.</w:t>
      </w:r>
    </w:p>
    <w:p w:rsidR="005135C3" w:rsidRPr="00FB18E3" w:rsidRDefault="005135C3" w:rsidP="005135C3">
      <w:pPr>
        <w:spacing w:before="240" w:after="0" w:line="0" w:lineRule="atLeast"/>
      </w:pPr>
      <w:r>
        <w:t xml:space="preserve"> И</w:t>
      </w:r>
      <w:r w:rsidRPr="005135C3">
        <w:rPr>
          <w:b/>
        </w:rPr>
        <w:t>нформационный поиск</w:t>
      </w:r>
      <w:r>
        <w:t xml:space="preserve"> - действия, методы и процедуры, позволяющие осуществлять отбор определенной информации из массива данных.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lastRenderedPageBreak/>
        <w:t>Картотека заглавий произведений художественной литературы</w:t>
      </w:r>
      <w:r>
        <w:t xml:space="preserve"> -  алфавитная библиографическая картотека, обеспечивающая поиск по заглавиям произведений художественной литературы.</w:t>
      </w:r>
    </w:p>
    <w:p w:rsidR="005135C3" w:rsidRPr="00FB18E3" w:rsidRDefault="005135C3" w:rsidP="005135C3">
      <w:pPr>
        <w:spacing w:before="240" w:after="0" w:line="0" w:lineRule="atLeast"/>
      </w:pPr>
      <w:r w:rsidRPr="005135C3">
        <w:rPr>
          <w:b/>
        </w:rPr>
        <w:t xml:space="preserve">Картотека персоналий </w:t>
      </w:r>
      <w:r>
        <w:t>- библиографическая картотека, отражающая документы, связанные с жизнью и деятельностью отдельных лиц, и организованная в алфавитном порядке их имен.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Картотека статей</w:t>
      </w:r>
      <w:r>
        <w:t xml:space="preserve"> - библиографическая картотека, отражающая материалы из периодических и продолжающихся изданий, сборников (независимо от наличия в фонде библиотеки). Может иметь алфавитное, систематическое, предметное или другое расположение материала.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Краеведческий каталог</w:t>
      </w:r>
      <w:r>
        <w:t xml:space="preserve"> - региональный каталог, отражающий документы краеведческого содержания.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Предметный каталог</w:t>
      </w:r>
      <w:r>
        <w:t xml:space="preserve"> -  библиотечный каталог, в котором библиографические записи располагаются в алфавитном порядке предметных рубрик.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Региональный каталог</w:t>
      </w:r>
      <w:r>
        <w:t xml:space="preserve"> - библиотечный каталог, отражающий литературу, относящуюся по своему содержанию к определенному региону, и организованный в систематическом или предметном порядке.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Система каталогов и картотек</w:t>
      </w:r>
      <w:r>
        <w:t xml:space="preserve"> - часть справочно-библиографического аппарата библиотеки, представляющая собой совокупность планомерно организованных, взаимосвязанных, дополняющих друг друга каталогов и картотек.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Систематическая картотека статей (СКС)</w:t>
      </w:r>
      <w:r>
        <w:t xml:space="preserve"> - библиографическая картотека, отражающая материалы из периодических и продолжающихся изданий, сборников и организованная в соответствии с определенной системой классификации документов.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Систематический каталог (СК)</w:t>
      </w:r>
      <w:r>
        <w:t xml:space="preserve"> - библиотечный каталог, в котором библиографические записи располагаются по отраслям знания в соответствии с определенной системой классификации документов.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Служебный каталог</w:t>
      </w:r>
      <w:r>
        <w:t xml:space="preserve"> - библиотечный каталог, предназначенный для использования сотрудниками библиотеки.</w:t>
      </w:r>
    </w:p>
    <w:p w:rsidR="005135C3" w:rsidRDefault="005135C3" w:rsidP="005135C3">
      <w:pPr>
        <w:spacing w:before="240" w:after="0" w:line="0" w:lineRule="atLeast"/>
      </w:pPr>
      <w:bookmarkStart w:id="0" w:name="_GoBack"/>
      <w:bookmarkEnd w:id="0"/>
      <w:r w:rsidRPr="005135C3">
        <w:rPr>
          <w:b/>
        </w:rPr>
        <w:t>Справочно-библиографический аппарат (СБА)</w:t>
      </w:r>
      <w:r>
        <w:t xml:space="preserve"> - справочно-поисковый аппарат, включающий библиографические пособия.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Справочно-поискового аппарата (СПА)</w:t>
      </w:r>
      <w:r>
        <w:t xml:space="preserve"> - совокупность информационных массивов, содержащих данные об адресах хранения в информационно-поисковой системе документов с определенными поисковыми образами документа.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Тематическая картотека</w:t>
      </w:r>
      <w:r>
        <w:t xml:space="preserve"> - библиографическая картотека, отражающая документы по определенной теме, организованная в систематическом или предметном порядке.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Центральный каталог</w:t>
      </w:r>
      <w:r>
        <w:t xml:space="preserve"> - библиотечный каталог, отражающий фонды библиотеки и всех ее филиалов.</w:t>
      </w:r>
    </w:p>
    <w:p w:rsidR="005135C3" w:rsidRDefault="005135C3" w:rsidP="005135C3">
      <w:pPr>
        <w:spacing w:before="240" w:after="0" w:line="0" w:lineRule="atLeast"/>
      </w:pPr>
      <w:r w:rsidRPr="005135C3">
        <w:rPr>
          <w:b/>
        </w:rPr>
        <w:t>Читательский каталог</w:t>
      </w:r>
      <w:r>
        <w:t xml:space="preserve"> - библиотечный каталог, предоставленный в распоряжение читателей.</w:t>
      </w:r>
    </w:p>
    <w:p w:rsidR="002D4188" w:rsidRDefault="00FB18E3" w:rsidP="005135C3">
      <w:pPr>
        <w:spacing w:before="240" w:after="0" w:line="0" w:lineRule="atLeast"/>
      </w:pPr>
      <w:r>
        <w:rPr>
          <w:b/>
        </w:rPr>
        <w:t>Э</w:t>
      </w:r>
      <w:r w:rsidR="005135C3" w:rsidRPr="005135C3">
        <w:rPr>
          <w:b/>
        </w:rPr>
        <w:t>лектронный каталог (ЭК)</w:t>
      </w:r>
      <w:r w:rsidR="005135C3">
        <w:t xml:space="preserve">  - это библиотечный каталог в машиночитаемой форме, работающий в реальном режиме времени и предоставленный в распоряжение читателей библиотеки.</w:t>
      </w:r>
    </w:p>
    <w:sectPr w:rsidR="002D4188" w:rsidSect="00FB18E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135C3"/>
    <w:rsid w:val="002D4188"/>
    <w:rsid w:val="005135C3"/>
    <w:rsid w:val="009F7E7C"/>
    <w:rsid w:val="00CE3A97"/>
    <w:rsid w:val="00FB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3</cp:revision>
  <dcterms:created xsi:type="dcterms:W3CDTF">2012-09-24T12:45:00Z</dcterms:created>
  <dcterms:modified xsi:type="dcterms:W3CDTF">2012-09-30T08:48:00Z</dcterms:modified>
</cp:coreProperties>
</file>